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97" w:rsidRPr="005E255E" w:rsidRDefault="00C26B6B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E255E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59D2C341" wp14:editId="05998A1B">
            <wp:simplePos x="0" y="0"/>
            <wp:positionH relativeFrom="column">
              <wp:posOffset>-531495</wp:posOffset>
            </wp:positionH>
            <wp:positionV relativeFrom="paragraph">
              <wp:posOffset>-612140</wp:posOffset>
            </wp:positionV>
            <wp:extent cx="1485265" cy="608330"/>
            <wp:effectExtent l="0" t="0" r="635" b="1270"/>
            <wp:wrapNone/>
            <wp:docPr id="2" name="Imagen 2" descr="logo 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97" w:rsidRPr="005E255E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0DAB2E59" wp14:editId="7B1DC3B3">
            <wp:simplePos x="0" y="0"/>
            <wp:positionH relativeFrom="margin">
              <wp:posOffset>5101590</wp:posOffset>
            </wp:positionH>
            <wp:positionV relativeFrom="paragraph">
              <wp:posOffset>-623570</wp:posOffset>
            </wp:positionV>
            <wp:extent cx="979170" cy="695325"/>
            <wp:effectExtent l="0" t="0" r="0" b="9525"/>
            <wp:wrapNone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A35B8DD-FB38-4649-99FA-76735F2BE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A35B8DD-FB38-4649-99FA-76735F2BED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74" w:rsidRPr="005E255E">
        <w:rPr>
          <w:rFonts w:ascii="Arial" w:hAnsi="Arial" w:cs="Arial"/>
          <w:b/>
          <w:sz w:val="28"/>
          <w:szCs w:val="28"/>
        </w:rPr>
        <w:t xml:space="preserve">INFORMACIÓN DE CONTACTO PARA ATENDER </w:t>
      </w:r>
    </w:p>
    <w:p w:rsidR="00DF1174" w:rsidRDefault="00DF1174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255E">
        <w:rPr>
          <w:rFonts w:ascii="Arial" w:hAnsi="Arial" w:cs="Arial"/>
          <w:b/>
          <w:sz w:val="28"/>
          <w:szCs w:val="28"/>
        </w:rPr>
        <w:t>QUEJAS</w:t>
      </w:r>
      <w:r w:rsidR="00903EDE" w:rsidRPr="005E255E">
        <w:rPr>
          <w:rFonts w:ascii="Arial" w:hAnsi="Arial" w:cs="Arial"/>
          <w:b/>
          <w:sz w:val="28"/>
          <w:szCs w:val="28"/>
        </w:rPr>
        <w:t>,</w:t>
      </w:r>
      <w:r w:rsidR="004A1997" w:rsidRPr="005E255E">
        <w:rPr>
          <w:rFonts w:ascii="Arial" w:hAnsi="Arial" w:cs="Arial"/>
          <w:b/>
          <w:sz w:val="28"/>
          <w:szCs w:val="28"/>
        </w:rPr>
        <w:t xml:space="preserve"> DENUNCIAS</w:t>
      </w:r>
      <w:r w:rsidR="00903EDE" w:rsidRPr="005E255E">
        <w:rPr>
          <w:rFonts w:ascii="Arial" w:hAnsi="Arial" w:cs="Arial"/>
          <w:b/>
          <w:sz w:val="28"/>
          <w:szCs w:val="28"/>
        </w:rPr>
        <w:t xml:space="preserve"> y SUGERENCIAS</w:t>
      </w:r>
    </w:p>
    <w:p w:rsidR="00DF1174" w:rsidRPr="004A1997" w:rsidRDefault="00DF1174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DF1174" w:rsidRDefault="00DF1174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NIVEL FEDERAL</w:t>
      </w:r>
    </w:p>
    <w:p w:rsidR="00DF1174" w:rsidRPr="00DF1174" w:rsidRDefault="00DF1174" w:rsidP="00DF1174">
      <w:pPr>
        <w:pStyle w:val="Prrafodelista"/>
        <w:numPr>
          <w:ilvl w:val="0"/>
          <w:numId w:val="11"/>
        </w:numPr>
        <w:spacing w:line="360" w:lineRule="auto"/>
        <w:ind w:left="709" w:hanging="283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 w:rsidRPr="00940B0E">
        <w:rPr>
          <w:rFonts w:ascii="Arial" w:hAnsi="Arial" w:cs="Arial"/>
          <w:sz w:val="24"/>
          <w:szCs w:val="24"/>
        </w:rPr>
        <w:t xml:space="preserve">Órgano Interno de Control de la Secretaría de Educación Pública teléfonos 55 36 01 86 50 (en la Ciudad de México) extensiones 66232. 66224, 66227, 66229, 66242 y 66243, del interior de la República al 800 22 88 368, en un horario de 09:00 a 15:00 y de 16:00 a 18:00 horas, de lunes a viernes, correo electrónico </w:t>
      </w:r>
      <w:hyperlink r:id="rId9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qu</w:t>
        </w:r>
        <w:bookmarkStart w:id="0" w:name="_GoBack"/>
        <w:bookmarkEnd w:id="0"/>
        <w:r w:rsidRPr="00940B0E">
          <w:rPr>
            <w:rStyle w:val="Hipervnculo"/>
            <w:rFonts w:ascii="Arial" w:hAnsi="Arial" w:cs="Arial"/>
            <w:sz w:val="24"/>
            <w:szCs w:val="24"/>
          </w:rPr>
          <w:t>ejas@nube.sep.gob.mx</w:t>
        </w:r>
      </w:hyperlink>
      <w:r w:rsidRPr="00940B0E">
        <w:rPr>
          <w:rFonts w:ascii="Arial" w:hAnsi="Arial" w:cs="Arial"/>
          <w:sz w:val="24"/>
          <w:szCs w:val="24"/>
        </w:rPr>
        <w:t xml:space="preserve">, y página de internet </w:t>
      </w:r>
      <w:hyperlink r:id="rId10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http://www.oic.sep.gob.mx/portal3/estados.php</w:t>
        </w:r>
      </w:hyperlink>
    </w:p>
    <w:p w:rsidR="00DF1174" w:rsidRPr="00940B0E" w:rsidRDefault="00DF1174" w:rsidP="00DF1174">
      <w:pPr>
        <w:pStyle w:val="Prrafodelista"/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Secretaría de Educación Pública: TELSEP Teléfonos (01 55) 36 01 75 99 en la Ciudad de México 01 800 288 6688 (Lada sin costo)</w:t>
      </w:r>
      <w:r w:rsidR="004A1997">
        <w:rPr>
          <w:rFonts w:ascii="Arial" w:hAnsi="Arial" w:cs="Arial"/>
          <w:sz w:val="24"/>
          <w:szCs w:val="24"/>
        </w:rPr>
        <w:t xml:space="preserve">. </w:t>
      </w:r>
      <w:r w:rsidR="00903EDE">
        <w:rPr>
          <w:rFonts w:ascii="Arial" w:hAnsi="Arial" w:cs="Arial"/>
          <w:sz w:val="24"/>
          <w:szCs w:val="24"/>
        </w:rPr>
        <w:t>Programas de la DGDC: c</w:t>
      </w:r>
      <w:r w:rsidR="004A1997">
        <w:rPr>
          <w:rFonts w:ascii="Arial" w:hAnsi="Arial" w:cs="Arial"/>
          <w:sz w:val="24"/>
          <w:szCs w:val="24"/>
        </w:rPr>
        <w:t xml:space="preserve">orreo Electrónico </w:t>
      </w:r>
      <w:r w:rsidR="004A1997" w:rsidRPr="00940B0E">
        <w:rPr>
          <w:rFonts w:ascii="Arial" w:hAnsi="Arial" w:cs="Arial"/>
          <w:sz w:val="24"/>
          <w:szCs w:val="24"/>
        </w:rPr>
        <w:t>enlacedgdc.cont</w:t>
      </w:r>
      <w:r w:rsidR="004A1997">
        <w:rPr>
          <w:rFonts w:ascii="Arial" w:hAnsi="Arial" w:cs="Arial"/>
          <w:sz w:val="24"/>
          <w:szCs w:val="24"/>
        </w:rPr>
        <w:t xml:space="preserve">raloriasocial@nube.sep.gob.mx. </w:t>
      </w:r>
      <w:r w:rsidR="004A1997" w:rsidRPr="004A199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Programa de la DGFCDD</w:t>
      </w:r>
      <w:r w:rsidR="004A199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:</w:t>
      </w:r>
      <w:r w:rsidR="004A1997">
        <w:t xml:space="preserve"> </w:t>
      </w:r>
      <w:hyperlink r:id="rId11" w:history="1">
        <w:r w:rsidR="004A1997" w:rsidRPr="004A1997">
          <w:rPr>
            <w:rStyle w:val="Hipervnculo"/>
            <w:rFonts w:ascii="Arial" w:hAnsi="Arial" w:cs="Arial"/>
            <w:sz w:val="24"/>
            <w:szCs w:val="24"/>
          </w:rPr>
          <w:t>formacioncontinua@sep.gob.mx</w:t>
        </w:r>
      </w:hyperlink>
      <w:r w:rsidR="004A1997" w:rsidRPr="004A1997">
        <w:rPr>
          <w:rFonts w:ascii="Arial" w:hAnsi="Arial" w:cs="Arial"/>
          <w:sz w:val="24"/>
          <w:szCs w:val="24"/>
        </w:rPr>
        <w:t xml:space="preserve">, página de internet </w:t>
      </w:r>
      <w:hyperlink r:id="rId12" w:history="1">
        <w:r w:rsidR="004A1997" w:rsidRPr="004A1997">
          <w:rPr>
            <w:rStyle w:val="Hipervnculo"/>
            <w:rFonts w:ascii="Arial" w:hAnsi="Arial" w:cs="Arial"/>
            <w:sz w:val="24"/>
            <w:szCs w:val="24"/>
          </w:rPr>
          <w:t>http://dgfc.basica.sep.gob.mx</w:t>
        </w:r>
      </w:hyperlink>
      <w:r w:rsidR="004A1997"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4A1997" w:rsidRPr="004A199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DF1174" w:rsidRPr="00940B0E" w:rsidRDefault="00DF1174" w:rsidP="00DF1174">
      <w:pPr>
        <w:pStyle w:val="Prrafodelista"/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940B0E">
        <w:rPr>
          <w:rFonts w:ascii="Arial" w:hAnsi="Arial" w:cs="Arial"/>
          <w:sz w:val="24"/>
          <w:szCs w:val="24"/>
        </w:rPr>
        <w:t>Secretaría de la Función Pública: Teléfono: 01 800 11 28 700 (interior de la República) 2000 2000 y 2000 3000 extensión 2164 (Ciudad de México) Horario de atención de lunes a viernes de las 9:00-18:00 horas</w:t>
      </w:r>
    </w:p>
    <w:p w:rsidR="00DF1174" w:rsidRPr="004A1997" w:rsidRDefault="00DF1174" w:rsidP="00321DD6">
      <w:pPr>
        <w:pStyle w:val="Prrafodelista"/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4A1997">
        <w:rPr>
          <w:rFonts w:ascii="Arial" w:hAnsi="Arial" w:cs="Arial"/>
          <w:b/>
          <w:sz w:val="24"/>
          <w:szCs w:val="24"/>
        </w:rPr>
        <w:t xml:space="preserve">Datos de Contacto para queja: </w:t>
      </w:r>
      <w:r w:rsidRPr="004A1997">
        <w:rPr>
          <w:rFonts w:ascii="Arial" w:hAnsi="Arial" w:cs="Arial"/>
          <w:sz w:val="24"/>
          <w:szCs w:val="24"/>
        </w:rPr>
        <w:t xml:space="preserve">Sistema Integral de Denuncias Ciudadanas (SIDEC) Página web: </w:t>
      </w:r>
      <w:hyperlink r:id="rId13" w:history="1">
        <w:r w:rsidRPr="004A1997">
          <w:rPr>
            <w:rStyle w:val="Hipervnculo"/>
            <w:rFonts w:ascii="Arial" w:hAnsi="Arial" w:cs="Arial"/>
            <w:sz w:val="24"/>
            <w:szCs w:val="24"/>
          </w:rPr>
          <w:t>https://sidec.funcionpublica.gob.mx/</w:t>
        </w:r>
      </w:hyperlink>
      <w:r w:rsidRPr="004A1997">
        <w:rPr>
          <w:rFonts w:ascii="Arial" w:hAnsi="Arial" w:cs="Arial"/>
          <w:sz w:val="24"/>
          <w:szCs w:val="24"/>
        </w:rPr>
        <w:t>, Vía telefónica: En el interior de la República al 01 800 11 28700 DGFC Teléfonos 55-3600-2511 extensión 58361</w:t>
      </w:r>
      <w:r w:rsidR="00903EDE">
        <w:rPr>
          <w:rFonts w:ascii="Arial" w:hAnsi="Arial" w:cs="Arial"/>
          <w:sz w:val="24"/>
          <w:szCs w:val="24"/>
        </w:rPr>
        <w:t>.</w:t>
      </w:r>
      <w:r w:rsidRPr="004A1997">
        <w:rPr>
          <w:rFonts w:ascii="Arial" w:hAnsi="Arial" w:cs="Arial"/>
          <w:sz w:val="24"/>
          <w:szCs w:val="24"/>
        </w:rPr>
        <w:t xml:space="preserve"> </w:t>
      </w:r>
      <w:r w:rsidR="00903EDE" w:rsidRPr="00940B0E">
        <w:rPr>
          <w:rFonts w:ascii="Arial" w:hAnsi="Arial" w:cs="Arial"/>
          <w:sz w:val="24"/>
          <w:szCs w:val="24"/>
        </w:rPr>
        <w:t>contraloriasocial@funcionpublica.gob.mx</w:t>
      </w:r>
    </w:p>
    <w:p w:rsidR="00DF1174" w:rsidRPr="004A1997" w:rsidRDefault="00DF1174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DF1174" w:rsidRDefault="00DF1174" w:rsidP="00DF1174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NIVEL ESTATAL</w:t>
      </w:r>
    </w:p>
    <w:p w:rsidR="00DF1174" w:rsidRPr="004A1997" w:rsidRDefault="00DF1174" w:rsidP="00DF1174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 w:rsidRPr="00940B0E">
        <w:rPr>
          <w:rFonts w:ascii="Arial" w:hAnsi="Arial" w:cs="Arial"/>
          <w:sz w:val="24"/>
          <w:szCs w:val="24"/>
        </w:rPr>
        <w:t>Contraloría Social del Órgano Interno de Control de la Secretaría de Educación del Estado, teléfonos (686)-559-</w:t>
      </w:r>
      <w:r>
        <w:rPr>
          <w:rFonts w:ascii="Arial" w:hAnsi="Arial" w:cs="Arial"/>
          <w:sz w:val="24"/>
          <w:szCs w:val="24"/>
        </w:rPr>
        <w:t>88-00</w:t>
      </w:r>
      <w:r w:rsidRPr="00940B0E">
        <w:rPr>
          <w:rFonts w:ascii="Arial" w:hAnsi="Arial" w:cs="Arial"/>
          <w:sz w:val="24"/>
          <w:szCs w:val="24"/>
        </w:rPr>
        <w:t xml:space="preserve"> Extensión 8838 y directo (686) 559-8838, y a</w:t>
      </w:r>
      <w:r>
        <w:rPr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 w:rsidRPr="00940B0E">
        <w:rPr>
          <w:rFonts w:ascii="Arial" w:hAnsi="Arial" w:cs="Arial"/>
          <w:sz w:val="24"/>
          <w:szCs w:val="24"/>
        </w:rPr>
        <w:t xml:space="preserve"> correo</w:t>
      </w:r>
      <w:r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electrónico</w:t>
      </w:r>
      <w:r>
        <w:rPr>
          <w:rFonts w:ascii="Arial" w:hAnsi="Arial" w:cs="Arial"/>
          <w:sz w:val="24"/>
          <w:szCs w:val="24"/>
        </w:rPr>
        <w:t>s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940B0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055DC0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</w:p>
    <w:p w:rsidR="00940B0E" w:rsidRPr="00C26B6B" w:rsidRDefault="004A1997" w:rsidP="0040224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6B6B">
        <w:rPr>
          <w:rFonts w:ascii="Arial" w:hAnsi="Arial" w:cs="Arial"/>
          <w:sz w:val="24"/>
          <w:szCs w:val="24"/>
        </w:rPr>
        <w:t>Órgano Interno de Control de la Secretaría de Educación del Estado y del Instituto de Servicios Educativos y Pedagógicos de B.C. Teléfono directo 6865-59-88-883</w:t>
      </w:r>
    </w:p>
    <w:sectPr w:rsidR="00940B0E" w:rsidRPr="00C26B6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18" w:rsidRDefault="006C0818" w:rsidP="00940B0E">
      <w:pPr>
        <w:spacing w:after="0" w:line="240" w:lineRule="auto"/>
      </w:pPr>
      <w:r>
        <w:separator/>
      </w:r>
    </w:p>
  </w:endnote>
  <w:endnote w:type="continuationSeparator" w:id="0">
    <w:p w:rsidR="006C0818" w:rsidRDefault="006C0818" w:rsidP="009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18" w:rsidRDefault="006C0818" w:rsidP="00940B0E">
      <w:pPr>
        <w:spacing w:after="0" w:line="240" w:lineRule="auto"/>
      </w:pPr>
      <w:r>
        <w:separator/>
      </w:r>
    </w:p>
  </w:footnote>
  <w:footnote w:type="continuationSeparator" w:id="0">
    <w:p w:rsidR="006C0818" w:rsidRDefault="006C0818" w:rsidP="009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E" w:rsidRPr="00940B0E" w:rsidRDefault="00940B0E" w:rsidP="00940B0E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5D2"/>
    <w:multiLevelType w:val="hybridMultilevel"/>
    <w:tmpl w:val="78CA7C2E"/>
    <w:lvl w:ilvl="0" w:tplc="A588DF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42A"/>
    <w:multiLevelType w:val="hybridMultilevel"/>
    <w:tmpl w:val="0A888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10D0"/>
    <w:multiLevelType w:val="hybridMultilevel"/>
    <w:tmpl w:val="74E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7C88"/>
    <w:multiLevelType w:val="hybridMultilevel"/>
    <w:tmpl w:val="9C8E7B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374AB"/>
    <w:multiLevelType w:val="hybridMultilevel"/>
    <w:tmpl w:val="498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16E"/>
    <w:multiLevelType w:val="hybridMultilevel"/>
    <w:tmpl w:val="9EEEC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420"/>
    <w:multiLevelType w:val="hybridMultilevel"/>
    <w:tmpl w:val="6B12286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1541"/>
    <w:multiLevelType w:val="hybridMultilevel"/>
    <w:tmpl w:val="3BDCBDAA"/>
    <w:lvl w:ilvl="0" w:tplc="D498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FD0094"/>
    <w:multiLevelType w:val="hybridMultilevel"/>
    <w:tmpl w:val="D6FC3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F72FC"/>
    <w:multiLevelType w:val="hybridMultilevel"/>
    <w:tmpl w:val="D70A13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F1435"/>
    <w:multiLevelType w:val="hybridMultilevel"/>
    <w:tmpl w:val="DF007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1494C"/>
    <w:multiLevelType w:val="hybridMultilevel"/>
    <w:tmpl w:val="753A9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DF0"/>
    <w:multiLevelType w:val="hybridMultilevel"/>
    <w:tmpl w:val="558A2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C"/>
    <w:rsid w:val="000C6835"/>
    <w:rsid w:val="0010233B"/>
    <w:rsid w:val="00126463"/>
    <w:rsid w:val="001440FD"/>
    <w:rsid w:val="0016280E"/>
    <w:rsid w:val="00250C4C"/>
    <w:rsid w:val="00322A9A"/>
    <w:rsid w:val="0048065E"/>
    <w:rsid w:val="004A1997"/>
    <w:rsid w:val="005E255E"/>
    <w:rsid w:val="006C0818"/>
    <w:rsid w:val="007D01AC"/>
    <w:rsid w:val="008C19C4"/>
    <w:rsid w:val="00903EDE"/>
    <w:rsid w:val="00912FDC"/>
    <w:rsid w:val="00940B0E"/>
    <w:rsid w:val="00991F91"/>
    <w:rsid w:val="009A5F1F"/>
    <w:rsid w:val="00A70C1A"/>
    <w:rsid w:val="00AF129F"/>
    <w:rsid w:val="00B11C3C"/>
    <w:rsid w:val="00B433AF"/>
    <w:rsid w:val="00C26B6B"/>
    <w:rsid w:val="00C273B6"/>
    <w:rsid w:val="00C46E69"/>
    <w:rsid w:val="00C76EDC"/>
    <w:rsid w:val="00D35C9D"/>
    <w:rsid w:val="00DF1174"/>
    <w:rsid w:val="00E52689"/>
    <w:rsid w:val="00E52E71"/>
    <w:rsid w:val="00E60FFF"/>
    <w:rsid w:val="00F46967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E95BF-1BD7-4D18-B094-60954C0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0E"/>
  </w:style>
  <w:style w:type="paragraph" w:styleId="Piedepgina">
    <w:name w:val="footer"/>
    <w:basedOn w:val="Normal"/>
    <w:link w:val="Piedepgina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dec.funcionpublica.gob.m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gfc.basica.sep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cioncontinua@sep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raloriasocialSEE@adm.edubc.mx" TargetMode="External"/><Relationship Id="rId10" Type="http://schemas.openxmlformats.org/officeDocument/2006/relationships/hyperlink" Target="http://www.oic.sep.gob.mx/portal3/estad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jas@nube.sep.gob.mx" TargetMode="External"/><Relationship Id="rId14" Type="http://schemas.openxmlformats.org/officeDocument/2006/relationships/hyperlink" Target="mailto:ecornejo@adm.edubc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Cintora Rangel</dc:creator>
  <cp:keywords/>
  <dc:description/>
  <cp:lastModifiedBy>Yanexi Cepero</cp:lastModifiedBy>
  <cp:revision>7</cp:revision>
  <dcterms:created xsi:type="dcterms:W3CDTF">2021-08-04T19:30:00Z</dcterms:created>
  <dcterms:modified xsi:type="dcterms:W3CDTF">2021-08-05T15:21:00Z</dcterms:modified>
</cp:coreProperties>
</file>